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D50" w:rsidRPr="00502C31" w:rsidRDefault="00502C31" w:rsidP="00502C31">
      <w:pPr>
        <w:pStyle w:val="NoSpacing"/>
        <w:jc w:val="center"/>
        <w:rPr>
          <w:rFonts w:ascii="Times New Roman" w:hAnsi="Times New Roman" w:cs="Times New Roman"/>
          <w:b/>
          <w:color w:val="000000" w:themeColor="text1"/>
          <w:sz w:val="28"/>
        </w:rPr>
      </w:pPr>
      <w:r w:rsidRPr="00502C31">
        <w:rPr>
          <w:rFonts w:ascii="Times New Roman" w:hAnsi="Times New Roman" w:cs="Times New Roman"/>
          <w:b/>
          <w:color w:val="000000" w:themeColor="text1"/>
          <w:sz w:val="28"/>
        </w:rPr>
        <w:t>Embassy of India</w:t>
      </w:r>
    </w:p>
    <w:p w:rsidR="00502C31" w:rsidRPr="00502C31" w:rsidRDefault="00502C31" w:rsidP="00502C31">
      <w:pPr>
        <w:pStyle w:val="NoSpacing"/>
        <w:jc w:val="center"/>
        <w:rPr>
          <w:rFonts w:ascii="Times New Roman" w:hAnsi="Times New Roman" w:cs="Times New Roman"/>
          <w:b/>
          <w:color w:val="000000" w:themeColor="text1"/>
          <w:sz w:val="28"/>
        </w:rPr>
      </w:pPr>
      <w:r w:rsidRPr="00502C31">
        <w:rPr>
          <w:rFonts w:ascii="Times New Roman" w:hAnsi="Times New Roman" w:cs="Times New Roman"/>
          <w:b/>
          <w:color w:val="000000" w:themeColor="text1"/>
          <w:sz w:val="28"/>
        </w:rPr>
        <w:t>Dushanbe</w:t>
      </w:r>
    </w:p>
    <w:p w:rsidR="00502C31" w:rsidRPr="00502C31" w:rsidRDefault="00502C31" w:rsidP="00502C31">
      <w:pPr>
        <w:pStyle w:val="NoSpacing"/>
        <w:jc w:val="center"/>
        <w:rPr>
          <w:rFonts w:ascii="Times New Roman" w:hAnsi="Times New Roman" w:cs="Times New Roman"/>
          <w:b/>
          <w:color w:val="000000" w:themeColor="text1"/>
          <w:sz w:val="28"/>
        </w:rPr>
      </w:pPr>
      <w:r w:rsidRPr="00502C31">
        <w:rPr>
          <w:rFonts w:ascii="Times New Roman" w:hAnsi="Times New Roman" w:cs="Times New Roman"/>
          <w:b/>
          <w:color w:val="000000" w:themeColor="text1"/>
          <w:sz w:val="28"/>
        </w:rPr>
        <w:t>……</w:t>
      </w:r>
    </w:p>
    <w:p w:rsidR="00502C31" w:rsidRDefault="00502C31" w:rsidP="00502C31">
      <w:pPr>
        <w:pStyle w:val="NoSpacing"/>
        <w:jc w:val="both"/>
        <w:rPr>
          <w:rFonts w:ascii="Times New Roman" w:hAnsi="Times New Roman" w:cs="Times New Roman"/>
          <w:color w:val="000000" w:themeColor="text1"/>
        </w:rPr>
      </w:pPr>
    </w:p>
    <w:p w:rsidR="00502C31" w:rsidRDefault="00502C31" w:rsidP="00502C31">
      <w:pPr>
        <w:pStyle w:val="NoSpacing"/>
        <w:jc w:val="both"/>
        <w:rPr>
          <w:rFonts w:ascii="Times New Roman" w:hAnsi="Times New Roman" w:cs="Times New Roman"/>
          <w:color w:val="000000" w:themeColor="text1"/>
        </w:rPr>
      </w:pPr>
    </w:p>
    <w:p w:rsidR="00502C31" w:rsidRDefault="00502C31" w:rsidP="00502C31">
      <w:pPr>
        <w:pStyle w:val="NoSpacing"/>
        <w:jc w:val="both"/>
        <w:rPr>
          <w:rFonts w:ascii="Times New Roman" w:hAnsi="Times New Roman" w:cs="Times New Roman"/>
          <w:color w:val="000000" w:themeColor="text1"/>
          <w:sz w:val="28"/>
          <w:szCs w:val="28"/>
          <w:bdr w:val="none" w:sz="0" w:space="0" w:color="auto" w:frame="1"/>
          <w:shd w:val="clear" w:color="auto" w:fill="FFFFFF"/>
        </w:rPr>
      </w:pPr>
      <w:r w:rsidRPr="00502C31">
        <w:rPr>
          <w:rFonts w:ascii="Times New Roman" w:hAnsi="Times New Roman" w:cs="Times New Roman"/>
          <w:color w:val="000000" w:themeColor="text1"/>
          <w:sz w:val="28"/>
          <w:szCs w:val="28"/>
          <w:bdr w:val="none" w:sz="0" w:space="0" w:color="auto" w:frame="1"/>
          <w:shd w:val="clear" w:color="auto" w:fill="FFFFFF"/>
        </w:rPr>
        <w:t xml:space="preserve">On the occasion of National Unity Day (October 31, 2018),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Shri</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Somnath</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Pr="00502C31">
        <w:rPr>
          <w:rFonts w:ascii="Times New Roman" w:hAnsi="Times New Roman" w:cs="Times New Roman"/>
          <w:color w:val="000000" w:themeColor="text1"/>
          <w:sz w:val="28"/>
          <w:szCs w:val="28"/>
          <w:bdr w:val="none" w:sz="0" w:space="0" w:color="auto" w:frame="1"/>
          <w:shd w:val="clear" w:color="auto" w:fill="FFFFFF"/>
        </w:rPr>
        <w:t>Ghosh</w:t>
      </w:r>
      <w:proofErr w:type="spellEnd"/>
      <w:r w:rsidRPr="00502C31">
        <w:rPr>
          <w:rFonts w:ascii="Times New Roman" w:hAnsi="Times New Roman" w:cs="Times New Roman"/>
          <w:color w:val="000000" w:themeColor="text1"/>
          <w:sz w:val="28"/>
          <w:szCs w:val="28"/>
          <w:bdr w:val="none" w:sz="0" w:space="0" w:color="auto" w:frame="1"/>
          <w:shd w:val="clear" w:color="auto" w:fill="FFFFFF"/>
        </w:rPr>
        <w:t>, Ambassador of India to Tajikistan administered an oath to all India-based officials to carry out their duties and responsibilities with dedication and uphold the unity and integrity of the country.  In the evening, an event was organized to commemorate the 143</w:t>
      </w:r>
      <w:r w:rsidRPr="00502C31">
        <w:rPr>
          <w:rFonts w:ascii="Times New Roman" w:hAnsi="Times New Roman" w:cs="Times New Roman"/>
          <w:color w:val="000000" w:themeColor="text1"/>
          <w:sz w:val="17"/>
          <w:szCs w:val="17"/>
          <w:bdr w:val="none" w:sz="0" w:space="0" w:color="auto" w:frame="1"/>
          <w:shd w:val="clear" w:color="auto" w:fill="FFFFFF"/>
          <w:vertAlign w:val="superscript"/>
        </w:rPr>
        <w:t>rd</w:t>
      </w:r>
      <w:r w:rsidRPr="00502C31">
        <w:rPr>
          <w:rFonts w:ascii="Times New Roman" w:hAnsi="Times New Roman" w:cs="Times New Roman"/>
          <w:color w:val="000000" w:themeColor="text1"/>
          <w:sz w:val="28"/>
          <w:szCs w:val="28"/>
          <w:bdr w:val="none" w:sz="0" w:space="0" w:color="auto" w:frame="1"/>
          <w:shd w:val="clear" w:color="auto" w:fill="FFFFFF"/>
        </w:rPr>
        <w:t xml:space="preserve"> birth anniversary of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Sardar</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Pr="00502C31">
        <w:rPr>
          <w:rFonts w:ascii="Times New Roman" w:hAnsi="Times New Roman" w:cs="Times New Roman"/>
          <w:color w:val="000000" w:themeColor="text1"/>
          <w:sz w:val="28"/>
          <w:szCs w:val="28"/>
          <w:bdr w:val="none" w:sz="0" w:space="0" w:color="auto" w:frame="1"/>
          <w:shd w:val="clear" w:color="auto" w:fill="FFFFFF"/>
        </w:rPr>
        <w:t>Vallabhbhai</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Patel, which is now observed as ‘National Unity Day’ or ‘</w:t>
      </w:r>
      <w:proofErr w:type="spellStart"/>
      <w:r w:rsidRPr="00502C31">
        <w:rPr>
          <w:rFonts w:ascii="Times New Roman" w:hAnsi="Times New Roman" w:cs="Times New Roman"/>
          <w:color w:val="000000" w:themeColor="text1"/>
          <w:sz w:val="28"/>
          <w:szCs w:val="28"/>
          <w:bdr w:val="none" w:sz="0" w:space="0" w:color="auto" w:frame="1"/>
          <w:shd w:val="clear" w:color="auto" w:fill="FFFFFF"/>
        </w:rPr>
        <w:t>Ekta</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Divas’.  In his address to the gathering, Ambassador spoke about the great contribution of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Sardar</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Patel in uniting India. Guest of honor at the event Mr.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Saifullo</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Safaraov</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First Deputy Chairman of the Center for Strategic Research under the President of Republic of Tajikistan, drew attention to the administrative capabilities and vision of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Sardar</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Patel. He also extolled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Sardar</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Patel’s charismatic personality which inspired respect even from those who differed with him. A photo exhibition on the life of </w:t>
      </w:r>
      <w:proofErr w:type="spellStart"/>
      <w:r w:rsidRPr="00502C31">
        <w:rPr>
          <w:rFonts w:ascii="Times New Roman" w:hAnsi="Times New Roman" w:cs="Times New Roman"/>
          <w:color w:val="000000" w:themeColor="text1"/>
          <w:sz w:val="28"/>
          <w:szCs w:val="28"/>
          <w:bdr w:val="none" w:sz="0" w:space="0" w:color="auto" w:frame="1"/>
          <w:shd w:val="clear" w:color="auto" w:fill="FFFFFF"/>
        </w:rPr>
        <w:t>Sardar</w:t>
      </w:r>
      <w:proofErr w:type="spellEnd"/>
      <w:r w:rsidRPr="00502C31">
        <w:rPr>
          <w:rFonts w:ascii="Times New Roman" w:hAnsi="Times New Roman" w:cs="Times New Roman"/>
          <w:color w:val="000000" w:themeColor="text1"/>
          <w:sz w:val="28"/>
          <w:szCs w:val="28"/>
          <w:bdr w:val="none" w:sz="0" w:space="0" w:color="auto" w:frame="1"/>
          <w:shd w:val="clear" w:color="auto" w:fill="FFFFFF"/>
        </w:rPr>
        <w:t xml:space="preserve"> Patel was displayed at the venue and a short film was also shown during the event.</w:t>
      </w:r>
    </w:p>
    <w:p w:rsidR="00C71255" w:rsidRDefault="00C71255" w:rsidP="00502C31">
      <w:pPr>
        <w:pStyle w:val="NoSpacing"/>
        <w:jc w:val="both"/>
        <w:rPr>
          <w:rFonts w:ascii="Times New Roman" w:hAnsi="Times New Roman" w:cs="Times New Roman"/>
          <w:color w:val="000000" w:themeColor="text1"/>
          <w:sz w:val="28"/>
          <w:szCs w:val="28"/>
          <w:bdr w:val="none" w:sz="0" w:space="0" w:color="auto" w:frame="1"/>
          <w:shd w:val="clear" w:color="auto" w:fill="FFFFFF"/>
        </w:rPr>
      </w:pPr>
      <w:r>
        <w:rPr>
          <w:rFonts w:ascii="Times New Roman" w:hAnsi="Times New Roman" w:cs="Times New Roman"/>
          <w:noProof/>
          <w:color w:val="000000" w:themeColor="text1"/>
        </w:rPr>
        <w:drawing>
          <wp:inline distT="0" distB="0" distL="0" distR="0" wp14:anchorId="484F1626" wp14:editId="1D117843">
            <wp:extent cx="5943600" cy="3813577"/>
            <wp:effectExtent l="0" t="0" r="0" b="0"/>
            <wp:docPr id="1" name="Picture 1" descr="C:\Users\EIDU\Contacts\Desktop\1541227664_U19A37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DU\Contacts\Desktop\1541227664_U19A372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13577"/>
                    </a:xfrm>
                    <a:prstGeom prst="rect">
                      <a:avLst/>
                    </a:prstGeom>
                    <a:noFill/>
                    <a:ln>
                      <a:noFill/>
                    </a:ln>
                  </pic:spPr>
                </pic:pic>
              </a:graphicData>
            </a:graphic>
          </wp:inline>
        </w:drawing>
      </w:r>
    </w:p>
    <w:p w:rsidR="00C71255" w:rsidRDefault="00C71255" w:rsidP="00502C31">
      <w:pPr>
        <w:pStyle w:val="NoSpacing"/>
        <w:jc w:val="both"/>
        <w:rPr>
          <w:rFonts w:ascii="Times New Roman" w:hAnsi="Times New Roman" w:cs="Times New Roman"/>
          <w:color w:val="000000" w:themeColor="text1"/>
          <w:sz w:val="28"/>
          <w:szCs w:val="28"/>
          <w:bdr w:val="none" w:sz="0" w:space="0" w:color="auto" w:frame="1"/>
          <w:shd w:val="clear" w:color="auto" w:fill="FFFFFF"/>
        </w:rPr>
      </w:pPr>
    </w:p>
    <w:p w:rsidR="00C71255" w:rsidRDefault="00C71255" w:rsidP="00502C31">
      <w:pPr>
        <w:pStyle w:val="NoSpacing"/>
        <w:jc w:val="both"/>
        <w:rPr>
          <w:rFonts w:ascii="Times New Roman" w:hAnsi="Times New Roman" w:cs="Times New Roman"/>
          <w:color w:val="000000" w:themeColor="text1"/>
          <w:sz w:val="28"/>
          <w:szCs w:val="28"/>
          <w:bdr w:val="none" w:sz="0" w:space="0" w:color="auto" w:frame="1"/>
          <w:shd w:val="clear" w:color="auto" w:fill="FFFFFF"/>
        </w:rPr>
      </w:pPr>
    </w:p>
    <w:p w:rsidR="00C71255" w:rsidRDefault="00C71255" w:rsidP="00502C31">
      <w:pPr>
        <w:pStyle w:val="NoSpacing"/>
        <w:jc w:val="both"/>
        <w:rPr>
          <w:rFonts w:ascii="Times New Roman" w:hAnsi="Times New Roman" w:cs="Times New Roman"/>
          <w:color w:val="000000" w:themeColor="text1"/>
          <w:sz w:val="28"/>
          <w:szCs w:val="28"/>
          <w:bdr w:val="none" w:sz="0" w:space="0" w:color="auto" w:frame="1"/>
          <w:shd w:val="clear" w:color="auto" w:fill="FFFFFF"/>
        </w:rPr>
      </w:pPr>
      <w:r>
        <w:rPr>
          <w:rFonts w:ascii="Times New Roman" w:hAnsi="Times New Roman" w:cs="Times New Roman"/>
          <w:noProof/>
          <w:color w:val="000000" w:themeColor="text1"/>
        </w:rPr>
        <w:lastRenderedPageBreak/>
        <w:drawing>
          <wp:inline distT="0" distB="0" distL="0" distR="0" wp14:anchorId="04851CFC" wp14:editId="01B5AE44">
            <wp:extent cx="5943600" cy="3813577"/>
            <wp:effectExtent l="0" t="0" r="0" b="0"/>
            <wp:docPr id="2" name="Picture 2" descr="C:\Users\EIDU\Contacts\Desktop\1541227664_U19A3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IDU\Contacts\Desktop\1541227664_U19A377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813577"/>
                    </a:xfrm>
                    <a:prstGeom prst="rect">
                      <a:avLst/>
                    </a:prstGeom>
                    <a:noFill/>
                    <a:ln>
                      <a:noFill/>
                    </a:ln>
                  </pic:spPr>
                </pic:pic>
              </a:graphicData>
            </a:graphic>
          </wp:inline>
        </w:drawing>
      </w:r>
    </w:p>
    <w:p w:rsidR="00C71255" w:rsidRDefault="00C71255" w:rsidP="00502C31">
      <w:pPr>
        <w:pStyle w:val="NoSpacing"/>
        <w:jc w:val="both"/>
        <w:rPr>
          <w:rFonts w:ascii="Times New Roman" w:hAnsi="Times New Roman" w:cs="Times New Roman"/>
          <w:color w:val="000000" w:themeColor="text1"/>
          <w:sz w:val="28"/>
          <w:szCs w:val="28"/>
          <w:bdr w:val="none" w:sz="0" w:space="0" w:color="auto" w:frame="1"/>
          <w:shd w:val="clear" w:color="auto" w:fill="FFFFFF"/>
        </w:rPr>
      </w:pPr>
    </w:p>
    <w:p w:rsidR="00C71255" w:rsidRDefault="00C71255" w:rsidP="00502C31">
      <w:pPr>
        <w:pStyle w:val="NoSpacing"/>
        <w:jc w:val="both"/>
        <w:rPr>
          <w:rFonts w:ascii="Times New Roman" w:hAnsi="Times New Roman" w:cs="Times New Roman"/>
          <w:color w:val="000000" w:themeColor="text1"/>
          <w:sz w:val="28"/>
          <w:szCs w:val="28"/>
          <w:bdr w:val="none" w:sz="0" w:space="0" w:color="auto" w:frame="1"/>
          <w:shd w:val="clear" w:color="auto" w:fill="FFFFFF"/>
        </w:rPr>
      </w:pPr>
      <w:bookmarkStart w:id="0" w:name="_GoBack"/>
      <w:bookmarkEnd w:id="0"/>
    </w:p>
    <w:p w:rsidR="00C71255" w:rsidRPr="00502C31" w:rsidRDefault="00C71255" w:rsidP="00502C31">
      <w:pPr>
        <w:pStyle w:val="NoSpacing"/>
        <w:jc w:val="both"/>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64A6587" wp14:editId="5F25ACDB">
            <wp:extent cx="5943600" cy="3813577"/>
            <wp:effectExtent l="0" t="0" r="0" b="0"/>
            <wp:docPr id="3" name="Picture 3" descr="C:\Users\EIDU\Contacts\Desktop\1541227666_U19A3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IDU\Contacts\Desktop\1541227666_U19A379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13577"/>
                    </a:xfrm>
                    <a:prstGeom prst="rect">
                      <a:avLst/>
                    </a:prstGeom>
                    <a:noFill/>
                    <a:ln>
                      <a:noFill/>
                    </a:ln>
                  </pic:spPr>
                </pic:pic>
              </a:graphicData>
            </a:graphic>
          </wp:inline>
        </w:drawing>
      </w:r>
    </w:p>
    <w:sectPr w:rsidR="00C71255" w:rsidRPr="00502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1"/>
    <w:rsid w:val="00502C31"/>
    <w:rsid w:val="00A861A1"/>
    <w:rsid w:val="00AC2D50"/>
    <w:rsid w:val="00C7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2C31"/>
    <w:pPr>
      <w:spacing w:after="0" w:line="240" w:lineRule="auto"/>
    </w:pPr>
  </w:style>
  <w:style w:type="paragraph" w:styleId="BalloonText">
    <w:name w:val="Balloon Text"/>
    <w:basedOn w:val="Normal"/>
    <w:link w:val="BalloonTextChar"/>
    <w:uiPriority w:val="99"/>
    <w:semiHidden/>
    <w:unhideWhenUsed/>
    <w:rsid w:val="00C71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2C31"/>
    <w:pPr>
      <w:spacing w:after="0" w:line="240" w:lineRule="auto"/>
    </w:pPr>
  </w:style>
  <w:style w:type="paragraph" w:styleId="BalloonText">
    <w:name w:val="Balloon Text"/>
    <w:basedOn w:val="Normal"/>
    <w:link w:val="BalloonTextChar"/>
    <w:uiPriority w:val="99"/>
    <w:semiHidden/>
    <w:unhideWhenUsed/>
    <w:rsid w:val="00C71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EIDU</dc:creator>
  <cp:keywords/>
  <dc:description/>
  <cp:lastModifiedBy>EIDU</cp:lastModifiedBy>
  <cp:revision>3</cp:revision>
  <dcterms:created xsi:type="dcterms:W3CDTF">2018-11-09T04:53:00Z</dcterms:created>
  <dcterms:modified xsi:type="dcterms:W3CDTF">2018-11-09T04:58:00Z</dcterms:modified>
</cp:coreProperties>
</file>