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F8" w:rsidRPr="00C07DFD" w:rsidRDefault="0033117E" w:rsidP="0033117E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07DFD">
        <w:rPr>
          <w:rFonts w:ascii="Times New Roman" w:hAnsi="Times New Roman" w:cs="Times New Roman"/>
          <w:b/>
          <w:sz w:val="36"/>
          <w:szCs w:val="28"/>
        </w:rPr>
        <w:t>Embassy of India</w:t>
      </w:r>
    </w:p>
    <w:p w:rsidR="0033117E" w:rsidRPr="00C07DFD" w:rsidRDefault="0033117E" w:rsidP="0033117E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07DFD">
        <w:rPr>
          <w:rFonts w:ascii="Times New Roman" w:hAnsi="Times New Roman" w:cs="Times New Roman"/>
          <w:b/>
          <w:sz w:val="36"/>
          <w:szCs w:val="28"/>
        </w:rPr>
        <w:t>Dushanbe</w:t>
      </w:r>
    </w:p>
    <w:p w:rsidR="0033117E" w:rsidRPr="00C07DFD" w:rsidRDefault="0033117E" w:rsidP="0033117E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07DFD">
        <w:rPr>
          <w:rFonts w:ascii="Times New Roman" w:hAnsi="Times New Roman" w:cs="Times New Roman"/>
          <w:b/>
          <w:sz w:val="36"/>
          <w:szCs w:val="28"/>
        </w:rPr>
        <w:t>……</w:t>
      </w:r>
    </w:p>
    <w:p w:rsidR="0033117E" w:rsidRPr="0033117E" w:rsidRDefault="0033117E" w:rsidP="0033117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2AD" w:rsidRDefault="000E22AD" w:rsidP="0007155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DFD" w:rsidRDefault="00C07DFD" w:rsidP="0007155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33117E" w:rsidRPr="00C07DFD" w:rsidRDefault="0033117E" w:rsidP="0007155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  <w:proofErr w:type="spellStart"/>
      <w:r w:rsidRPr="00C07DFD">
        <w:rPr>
          <w:rFonts w:ascii="Monotype Corsiva" w:hAnsi="Monotype Corsiva" w:cs="Times New Roman"/>
          <w:sz w:val="36"/>
          <w:szCs w:val="28"/>
        </w:rPr>
        <w:t>Shri</w:t>
      </w:r>
      <w:proofErr w:type="spellEnd"/>
      <w:r w:rsidRPr="00C07DFD">
        <w:rPr>
          <w:rFonts w:ascii="Monotype Corsiva" w:hAnsi="Monotype Corsiva" w:cs="Times New Roman"/>
          <w:sz w:val="36"/>
          <w:szCs w:val="28"/>
        </w:rPr>
        <w:t xml:space="preserve"> </w:t>
      </w:r>
      <w:proofErr w:type="spellStart"/>
      <w:r w:rsidRPr="00C07DFD">
        <w:rPr>
          <w:rFonts w:ascii="Monotype Corsiva" w:hAnsi="Monotype Corsiva" w:cs="Times New Roman"/>
          <w:sz w:val="36"/>
          <w:szCs w:val="28"/>
        </w:rPr>
        <w:t>Somnath</w:t>
      </w:r>
      <w:proofErr w:type="spellEnd"/>
      <w:r w:rsidRPr="00C07DFD">
        <w:rPr>
          <w:rFonts w:ascii="Monotype Corsiva" w:hAnsi="Monotype Corsiva" w:cs="Times New Roman"/>
          <w:sz w:val="36"/>
          <w:szCs w:val="28"/>
        </w:rPr>
        <w:t xml:space="preserve"> </w:t>
      </w:r>
      <w:proofErr w:type="spellStart"/>
      <w:r w:rsidRPr="00C07DFD">
        <w:rPr>
          <w:rFonts w:ascii="Monotype Corsiva" w:hAnsi="Monotype Corsiva" w:cs="Times New Roman"/>
          <w:sz w:val="36"/>
          <w:szCs w:val="28"/>
        </w:rPr>
        <w:t>Ghosh</w:t>
      </w:r>
      <w:proofErr w:type="spellEnd"/>
      <w:r w:rsidRPr="00C07DFD">
        <w:rPr>
          <w:rFonts w:ascii="Monotype Corsiva" w:hAnsi="Monotype Corsiva" w:cs="Times New Roman"/>
          <w:sz w:val="36"/>
          <w:szCs w:val="28"/>
        </w:rPr>
        <w:t>, Ambassador of India to Tajikistan addresses</w:t>
      </w:r>
      <w:r w:rsidR="00071556" w:rsidRPr="00C07DFD">
        <w:rPr>
          <w:rFonts w:ascii="Monotype Corsiva" w:hAnsi="Monotype Corsiva" w:cs="Times New Roman"/>
          <w:sz w:val="36"/>
          <w:szCs w:val="28"/>
        </w:rPr>
        <w:t xml:space="preserve"> the opening session of </w:t>
      </w:r>
      <w:r w:rsidRPr="00C07DFD">
        <w:rPr>
          <w:rFonts w:ascii="Monotype Corsiva" w:hAnsi="Monotype Corsiva" w:cs="Times New Roman"/>
          <w:sz w:val="36"/>
          <w:szCs w:val="28"/>
        </w:rPr>
        <w:t>the XII</w:t>
      </w:r>
      <w:r w:rsidRPr="00C07DFD">
        <w:rPr>
          <w:rFonts w:ascii="Monotype Corsiva" w:hAnsi="Monotype Corsiva" w:cs="Times New Roman"/>
          <w:sz w:val="36"/>
          <w:szCs w:val="28"/>
        </w:rPr>
        <w:t xml:space="preserve"> Education Week of the SCO Member States "Education </w:t>
      </w:r>
      <w:proofErr w:type="gramStart"/>
      <w:r w:rsidRPr="00C07DFD">
        <w:rPr>
          <w:rFonts w:ascii="Monotype Corsiva" w:hAnsi="Monotype Corsiva" w:cs="Times New Roman"/>
          <w:sz w:val="36"/>
          <w:szCs w:val="28"/>
        </w:rPr>
        <w:t>Without</w:t>
      </w:r>
      <w:proofErr w:type="gramEnd"/>
      <w:r w:rsidRPr="00C07DFD">
        <w:rPr>
          <w:rFonts w:ascii="Monotype Corsiva" w:hAnsi="Monotype Corsiva" w:cs="Times New Roman"/>
          <w:sz w:val="36"/>
          <w:szCs w:val="28"/>
        </w:rPr>
        <w:t xml:space="preserve"> Borders"</w:t>
      </w:r>
      <w:r w:rsidRPr="00C07DFD">
        <w:rPr>
          <w:rFonts w:ascii="Monotype Corsiva" w:hAnsi="Monotype Corsiva" w:cs="Times New Roman"/>
          <w:sz w:val="36"/>
          <w:szCs w:val="28"/>
        </w:rPr>
        <w:t xml:space="preserve"> held on </w:t>
      </w:r>
      <w:r w:rsidRPr="00C07DFD">
        <w:rPr>
          <w:rFonts w:ascii="Monotype Corsiva" w:hAnsi="Monotype Corsiva" w:cs="Times New Roman"/>
          <w:sz w:val="36"/>
          <w:szCs w:val="28"/>
        </w:rPr>
        <w:t>23 November 2018</w:t>
      </w:r>
      <w:r w:rsidRPr="00C07DFD">
        <w:rPr>
          <w:rFonts w:ascii="Monotype Corsiva" w:hAnsi="Monotype Corsiva" w:cs="Times New Roman"/>
          <w:sz w:val="36"/>
          <w:szCs w:val="28"/>
        </w:rPr>
        <w:t xml:space="preserve"> at Tajik National University, Dushanbe.</w:t>
      </w:r>
    </w:p>
    <w:p w:rsidR="000E22AD" w:rsidRPr="00C07DFD" w:rsidRDefault="000E22AD" w:rsidP="00071556">
      <w:pPr>
        <w:pStyle w:val="NoSpacing"/>
        <w:jc w:val="both"/>
        <w:rPr>
          <w:rFonts w:ascii="Monotype Corsiva" w:hAnsi="Monotype Corsiva" w:cs="Times New Roman"/>
          <w:sz w:val="36"/>
          <w:szCs w:val="28"/>
        </w:rPr>
      </w:pPr>
    </w:p>
    <w:p w:rsidR="000E22AD" w:rsidRDefault="000E22AD" w:rsidP="0007155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079B4" w:rsidRDefault="003079B4" w:rsidP="0007155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079B4" w:rsidRPr="0033117E" w:rsidRDefault="003079B4" w:rsidP="003079B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3497" cy="4143375"/>
            <wp:effectExtent l="0" t="0" r="0" b="0"/>
            <wp:docPr id="1" name="Picture 1" descr="C:\Users\EIDU\Contacts\Desktop\SCO Rector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U\Contacts\Desktop\SCO Rector 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319" cy="414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AD" w:rsidRDefault="000E22AD" w:rsidP="000E22AD">
      <w:pPr>
        <w:jc w:val="center"/>
      </w:pPr>
      <w:r>
        <w:br w:type="column"/>
      </w:r>
      <w:r>
        <w:rPr>
          <w:noProof/>
        </w:rPr>
        <w:lastRenderedPageBreak/>
        <w:drawing>
          <wp:inline distT="0" distB="0" distL="0" distR="0">
            <wp:extent cx="5177320" cy="3876675"/>
            <wp:effectExtent l="0" t="0" r="4445" b="0"/>
            <wp:docPr id="3" name="Picture 3" descr="C:\Users\EIDU\Contacts\Desktop\SCO Rector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IDU\Contacts\Desktop\SCO Rector 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574" cy="38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B4" w:rsidRDefault="003079B4" w:rsidP="000E22AD">
      <w:pPr>
        <w:jc w:val="center"/>
      </w:pPr>
      <w:r>
        <w:rPr>
          <w:noProof/>
        </w:rPr>
        <w:drawing>
          <wp:inline distT="0" distB="0" distL="0" distR="0">
            <wp:extent cx="5181600" cy="3879881"/>
            <wp:effectExtent l="0" t="0" r="0" b="6350"/>
            <wp:docPr id="2" name="Picture 2" descr="C:\Users\EIDU\Contacts\Desktop\SCO Rector 02_InPix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IDU\Contacts\Desktop\SCO Rector 02_InPix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27" cy="387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19"/>
    <w:rsid w:val="00071556"/>
    <w:rsid w:val="000E22AD"/>
    <w:rsid w:val="003079B4"/>
    <w:rsid w:val="0033117E"/>
    <w:rsid w:val="005016F8"/>
    <w:rsid w:val="00C07DFD"/>
    <w:rsid w:val="00E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17E"/>
    <w:pPr>
      <w:spacing w:after="0" w:line="240" w:lineRule="auto"/>
    </w:pPr>
  </w:style>
  <w:style w:type="character" w:customStyle="1" w:styleId="a">
    <w:name w:val="Основной текст + Полужирный"/>
    <w:rsid w:val="00071556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vertAlign w:val="baseline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17E"/>
    <w:pPr>
      <w:spacing w:after="0" w:line="240" w:lineRule="auto"/>
    </w:pPr>
  </w:style>
  <w:style w:type="character" w:customStyle="1" w:styleId="a">
    <w:name w:val="Основной текст + Полужирный"/>
    <w:rsid w:val="00071556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vertAlign w:val="baseline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7</cp:revision>
  <dcterms:created xsi:type="dcterms:W3CDTF">2018-11-26T04:51:00Z</dcterms:created>
  <dcterms:modified xsi:type="dcterms:W3CDTF">2018-11-26T05:06:00Z</dcterms:modified>
</cp:coreProperties>
</file>